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34"/>
        <w:gridCol w:w="3683"/>
        <w:gridCol w:w="3245"/>
      </w:tblGrid>
      <w:tr w:rsidR="00AD2761" w:rsidRPr="00AD2761" w:rsidTr="00681FDA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Organizace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 Králová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alena.kralova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Pekárek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ales.pekarek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Prosek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ales.prosek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Suchánek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ales.suchanek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]seznam.cz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Zlaté Hory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Vážný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ales.vazny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 Kovács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attila.kovacs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]urad-nepomuk.cz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Nepomuk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Bohumil Pecold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bpecold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 Zůbek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bohuslav.zubek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Kačmář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Bartošíková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dana.bartosikova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Calábková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calabkova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]vkol.cz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Vědecká knihovna v Olomouci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Klimeš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daniel.klimes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]uzis.cz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Ústav zdravotnických informací a statistiky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Prostecký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dprostecky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]kpmg.cz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KMPG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Daniel Rokos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rokosd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]kr-s.cz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Středočeský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Procházková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Janečka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janecka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]hcmcomputers.cz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HCM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Computers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Procházka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prochazka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Rezler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david.rezler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]pardubickykraj.cz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Velner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david.velner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Šefl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sefl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]dobrany.cz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Dobřany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Šetina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dsetina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Spalt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david.spalt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 Marek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marek.dominik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Dominika Lasáková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dominika.lasakova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Novotný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dusan.novotny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]telc.eu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Telč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Petráš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dusan.petras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Štencl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dstencl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]unicov.cz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Uničov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Eduard Hlavatý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eduard.hlavaty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Eduard Krlín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ekrlin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]jcu.cz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Jihočeská univerzita v Českých Budějovicích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Eliška Janečková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eliska.janeckova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Eliška Pečenková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eliska.pecenkova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Emil Štěpánek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stepanek.emil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]kralovice.cz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Kralovice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Vidová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EVidova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Beránek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beranek[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František Křesák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Šaněk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frantisek.sanek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]mdcr.cz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Hájková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hana.hajkova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]pardubickykraj.cz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Plačková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plackova.hana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]kr-jihomoravsky.cz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Rytířová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hana.rytirova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Hynek Kubík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hynek.kubik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 Čermák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igor.cermak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Informatická komise krajů ČR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informatici[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]kr-urady.cz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Kraje ČR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 Hejduková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Iva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Fortelková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Pavle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ivan.pavle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]mesto-domazlice.cz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Domažlice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Kejík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Ivan.Kejik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Russnák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i.russnak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Machová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ivana.machova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Svatá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Forman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jakub.forman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]eru.cz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Havlíček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jakub.havlicek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Jakub Malina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Tomas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Voneš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jakub.vones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]sfdi.cz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Balcárek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j.balcarek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Bubeník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jan.bubenik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Ján Gocník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jan.gocnik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Jarolímek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jarolimek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]pef.czu.cz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zemědělská univerzita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Kotas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kotas.jan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Král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jan.kral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Löffelmann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jloffelmann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]mususice.cz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Sušice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Mazaník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jan.mazanik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Paroubek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jan.paroubek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Petr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jan.petr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]praha.eu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Praha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Philip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jan.philip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Sláma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jan.slama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Slezák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jan.slezak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Stuchlík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jan.stuchlik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Števko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jan.stevko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]prostejov.eu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Prostějov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Jan Truhlář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truhlar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]kr-s.cz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Středočeský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Velešík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jan.velesik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Vlnas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jan.vlnas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Vrána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vrana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Waraus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jan.waraus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Zmij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jan.zmij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]mkcr.cz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Znamenáček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Znamenacek.jan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]operatorict.cz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Operátor ICT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Lišková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liskova.jana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Vobořilová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jana.voborilova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Adamuška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Tomala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jaromir.tomala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Blachowitz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jaroslav.blachowicz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Krotký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krotky.j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Ouřada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jaroslav.ourada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]mkcr.cz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Pejčoch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pejcoch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]tsoft.cz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T-Soft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Techl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jaroslav.techl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Jaroslava Císlerová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cislerova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Andras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Böhm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Jiri.Bohm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]uzsvm.cz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pro zastupování státu ve věcech majetkových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Borej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Fišer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jiri.fiser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]olomouc.eu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Fux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jiri.fux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Haase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jiri.haase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zdravotní ústav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Heliks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jiri.heliks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]kr-karlovarsky.cz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Karlovarský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Holaň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holan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]neurodot-consulting.com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Neurodot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Hošek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jiri.hosek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Chum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j.chum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]spucr.cz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pozemkový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Jarema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]karvina.cz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Kliment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j.kliment</w:t>
            </w:r>
            <w:proofErr w:type="spellEnd"/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Horšovský Týn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Kopačka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Lang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lang.jiri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]kr-jihomoravsky.cz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Leinveber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jiri.leinveber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]nku.cz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Lohr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jiri.lohr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Matoušek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jiri.matousek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Svoboda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jiri.svoboda2[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Šafránek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j.safranek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Šilhan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jiri.silhan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Šinták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jiri.sintak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Šváb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jiri.svab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Veselý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Voříšek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jiri.vorisek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 ČR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Jiri_Zahradnik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Baňařová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jitka.banarova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Kučerová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jitka.kucerova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Drahokoupil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josef.drahokoupil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Halamek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josef.halamek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Holubík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j.holubik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]nbu.cz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Hlavňovský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Josef.Hlavnovsky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Kroupa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josef.kroupa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Marek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josef.marek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]cdv.cz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Centrum dopravního výzkumu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Švec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]velkemezirici.cz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Mikeš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kamil.mikes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Plaček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kamil.placek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Václavík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kamil.vaclavik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Zmeškal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Kamila Bočková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bockova.kamila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Magistrát města Brna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Váchal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karel.vachal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]mdcr.cz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Karin Slaninová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karin.slaninova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Kristýna Bukovská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kristyna.bukovska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Ladislav Kolář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lkolar.tca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]gmail.com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Česko Digital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Kováčová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lenka.kovacova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Švejdarová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lenka.svejdarova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Vašátková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lenka.vasatkova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]crr.cz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Centrum pro regionální rozvoj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Vrzalová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</w:t>
            </w:r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vrzalova</w:t>
            </w:r>
            <w:proofErr w:type="spellEnd"/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Černý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libor.cerny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Drlík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libor.drlik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Jílek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libor.jilek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Kalenský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libor.kalensky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Socha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lubomir.socha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Fryc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lubos.fryc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]skillbill.cz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Žižňavský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lubos.ziznavsky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Bartáková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lucie.bartakova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]sfdi.cz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Pěničková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lucie.penicova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Vaníčková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lucie.vanickova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Vítková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Kalivoda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lukas.kalivoda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Motejzík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motejzik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Novák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]mustribro.cz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Stříbro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Pálka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lukas.palka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Pugner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lpugner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Lukáš Rejl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lukas.rejl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Slavík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Valouch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lukas.valouch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Beneš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marek.benes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]nku.cz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Knapp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m.knapp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]nbu.cz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Plaštiak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mplastiak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Pur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Roubíček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marek.roubicek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Cerman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martin.cerman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Drápal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martin.drapal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Drážní inspekce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Horváth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martin.horvath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Janšek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Kočica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martin.kocica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Kořínek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mkorinek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Křepelka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krepelkam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Kulich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martin.kulich1[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Kundera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m.kundera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NÚKIB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Lipš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lips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Lukáš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spalicek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]centrum.cz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spořitelna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]podvesky.eu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Prusenovský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martin.prusenovsky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Rod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rod.icu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Martin Schejbal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martin.schejbal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Sláma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slama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Vimmr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martin.vimmr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Brejchová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martina.brejchova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Kohoutová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kohoutovam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Matěj Stehlík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matej.stehlik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Křížková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michaela.krizkova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Rynešová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michaela.rynesova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Michal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Cigáš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michal.cigas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]czso.cz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Daněk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danek.michal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Desenský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michal.desensky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]pardubickykraj.cz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Holinka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michal.holinka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Kubáň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Peliš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M.Pelis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Pešek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Rada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]kancelarmr.cz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 Cajthamlová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milada.cajthamlova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Blaha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Kolder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milan.kolder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Milan Hrdlička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mhrdlicka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Kudela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m.kudela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Lonský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milan.lonsky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]mpsv.cz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práce a sociálních věcí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Vojáček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milan.vojacek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archiv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Hanus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miroslav.hanus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Kopecký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kopecky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Lukačko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mlukacko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]mesto-lipnik.cz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Lipník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Pavelka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MPavelka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]ksz.lbc.justice.cz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Krajské státní zastupitelství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Vacula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vacula.miroslav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]jmk.cz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Monika Callerova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callerova.monika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Monika Žabková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zabkovam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 Szabó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norbert.szabo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Oldřich Kalina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oldrich.kalina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Černý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cerny.ondrej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]operatorict.cz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Operátor ICT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Kropáček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ondrej.kropacek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]nku.cz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Felix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Gabrhelík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ogabrhelik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Ondřej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Keřka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ondrej.kerka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Žežula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Otakar Kameníček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o.kamenicek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Pavel Bulíček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pbulicek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Doubek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pavel.doubek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Jonáš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pavel.jonas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]rokycany.cz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Rokycany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Kouřil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kouril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]sumperk.cz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Šumperk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Míka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Odstrčil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pavel.odstrcil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Sloup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pavel.sloup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]mlstrategy.cz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ML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Strategy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Řezáč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pavel.rezac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]cdv.cz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Centrum dopravního výzkumu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Valeš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Viták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]muhorazdovice.cz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Vomáčka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pavel.vomacka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Bělík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petr.belik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Bradáč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petr.bradac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Petr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Frendlovský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Hron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petr.hron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Jirman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petr.jirman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Karola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petr.karola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Kincl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kincl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Kolesa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petr.kolesa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]sfdi.cz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Petr Koucký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petr.koucky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Kramosil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petr.kramosil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]idealit.cz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Idealit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Kuchař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Morc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petr.morc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Petr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Pilař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petr.pilar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Probst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petr.probst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Provazník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petr.provaznik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Rada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petr.rada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]atos.net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Atos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Simon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petr.simon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Sobotka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sobotka[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Svojanovský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petr.svojanovsky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Petr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Tiller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Zyma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petr.zyma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Korčák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radek.korcak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Moltaš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moltas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]mestostod.cz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Stod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Süss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sussr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]prestice-mesto.cz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Přeštice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Brňák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Radim Ilčík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ilcik.radim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]kr-jihomoravsky.cz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Karásek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</w:t>
            </w:r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karasek</w:t>
            </w:r>
            <w:proofErr w:type="spellEnd"/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Pokorný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radim.pokorny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Štandl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standl.radim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Radmila Velnerová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rvelnerova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Radomil Mazač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radomil.mazac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Novotný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novotny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]mestovm.cz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 Nováček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radvan.novacek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Renata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Golasíkova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]equica.cz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Jerman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richard.jerman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Scharnagl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richard.scharnagl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Tesař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richard.tesar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]eru.cz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Hernady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roberthe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Schindler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schindler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]tsb.cz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Technické sítě Brno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Hyncica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roman.hyncica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]mesto-hranice.cz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Hranice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Mitáš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r.mitas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]radnice.kojetin.cz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Kojetín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Zemánek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</w:t>
            </w:r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zemanek</w:t>
            </w:r>
            <w:proofErr w:type="spellEnd"/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Rostislav Klemsa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rklemsa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]mukt.cz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Klatovy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Rudolf Ulč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ulc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]muhorazdovice.cz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Rudolf Rys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rudolf.rys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Samuel Truschka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samuel.truschka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Ministertvo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Silvia Hendrychová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Silvia_Hendrychova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Slípek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slipek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]tacr.cz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Technologická architektura ČR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Bogdanov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</w:t>
            </w:r>
            <w:proofErr w:type="spellEnd"/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Levinský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stanislav.levinsky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Šárka Vojkůvková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sarka.vojkuvkova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Šimon Trusina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Tereza Pluskalová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pluskalova.tereza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Bezouška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bezouska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]ipsd.cz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Institut pro správu dokumentů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</w:t>
            </w:r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Kotouč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kotouc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]civ.zcu.cz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Západočeská univerzita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Krůta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tomas.kruta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Musil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tomas.musil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Otčenášek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tomas.otcenasek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Tichý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tomas.tichy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Vahalík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vahalik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Vašica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Zimáček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tomas.zimacek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Václav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Hořeňovský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Hrbáček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vaclav_hrbacek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Jáchim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jachim.v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Václav Jelen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Papež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vaclav.papez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Václav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Trejdl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Vovšíková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Zápotocká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veronika.zapotocka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 Lidinský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vit.lidinsky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Kubal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kubal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Mach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vitezslav.mach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Halm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halm.vladimir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Kittler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Klein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v.klein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]equica.cz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Rohel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Velas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vladimir.velas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 Buček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Hauk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z.hauk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]spucr.cz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pozemkový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Jiříček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zdenek.jiricek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]outlook.com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Lorenc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zdenek.lorenc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]zzszk.cz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Zdravotnická záchranná služba Zlínského kraje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Zajíček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]komora.cz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Zuzana Fialová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</w:t>
            </w:r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fialova</w:t>
            </w:r>
            <w:proofErr w:type="spellEnd"/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]atos.net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Atos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 Strnadová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</w:t>
            </w:r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strnadova</w:t>
            </w:r>
            <w:proofErr w:type="spellEnd"/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]kraj-lbc.cz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Liberecký kraj</w:t>
            </w:r>
          </w:p>
        </w:tc>
      </w:tr>
    </w:tbl>
    <w:p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7A207A">
        <w:rPr>
          <w:rFonts w:ascii="Times New Roman" w:hAnsi="Times New Roman" w:cs="Times New Roman"/>
          <w:b/>
          <w:sz w:val="24"/>
        </w:rPr>
        <w:t>20</w:t>
      </w:r>
      <w:r w:rsidR="00721591">
        <w:rPr>
          <w:rFonts w:ascii="Times New Roman" w:hAnsi="Times New Roman" w:cs="Times New Roman"/>
          <w:b/>
          <w:sz w:val="24"/>
        </w:rPr>
        <w:t>.</w:t>
      </w:r>
      <w:r w:rsidR="00F96A28">
        <w:rPr>
          <w:rFonts w:ascii="Times New Roman" w:hAnsi="Times New Roman" w:cs="Times New Roman"/>
          <w:b/>
          <w:sz w:val="24"/>
        </w:rPr>
        <w:t xml:space="preserve"> </w:t>
      </w:r>
      <w:r w:rsidR="007A207A">
        <w:rPr>
          <w:rFonts w:ascii="Times New Roman" w:hAnsi="Times New Roman" w:cs="Times New Roman"/>
          <w:b/>
          <w:sz w:val="24"/>
        </w:rPr>
        <w:t>3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681FDA">
        <w:rPr>
          <w:rFonts w:ascii="Times New Roman" w:hAnsi="Times New Roman" w:cs="Times New Roman"/>
          <w:b/>
          <w:sz w:val="24"/>
        </w:rPr>
        <w:t>3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7A207A">
        <w:rPr>
          <w:rFonts w:ascii="Times New Roman" w:hAnsi="Times New Roman" w:cs="Times New Roman"/>
          <w:b/>
          <w:sz w:val="24"/>
        </w:rPr>
        <w:t>22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7A207A">
        <w:rPr>
          <w:rFonts w:ascii="Times New Roman" w:hAnsi="Times New Roman" w:cs="Times New Roman"/>
          <w:b/>
          <w:sz w:val="24"/>
        </w:rPr>
        <w:t>3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681FDA">
        <w:rPr>
          <w:rFonts w:ascii="Times New Roman" w:hAnsi="Times New Roman" w:cs="Times New Roman"/>
          <w:b/>
          <w:sz w:val="24"/>
        </w:rPr>
        <w:t>3</w:t>
      </w:r>
    </w:p>
    <w:p w:rsidR="00000000" w:rsidRPr="007A207A" w:rsidRDefault="001551B0" w:rsidP="007A207A">
      <w:pPr>
        <w:numPr>
          <w:ilvl w:val="0"/>
          <w:numId w:val="25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A207A">
        <w:rPr>
          <w:rFonts w:ascii="Times New Roman" w:hAnsi="Times New Roman" w:cs="Times New Roman"/>
          <w:b/>
          <w:bCs/>
          <w:sz w:val="24"/>
        </w:rPr>
        <w:t xml:space="preserve">Technický úvod, pravidla videokonference </w:t>
      </w:r>
      <w:r w:rsidRPr="007A207A">
        <w:rPr>
          <w:rFonts w:ascii="Times New Roman" w:hAnsi="Times New Roman" w:cs="Times New Roman"/>
          <w:b/>
          <w:bCs/>
          <w:sz w:val="24"/>
        </w:rPr>
        <w:t>– Tomáš Šedivec</w:t>
      </w:r>
    </w:p>
    <w:p w:rsidR="00000000" w:rsidRPr="007A207A" w:rsidRDefault="001551B0" w:rsidP="007A207A">
      <w:pPr>
        <w:numPr>
          <w:ilvl w:val="0"/>
          <w:numId w:val="25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A207A">
        <w:rPr>
          <w:rFonts w:ascii="Times New Roman" w:hAnsi="Times New Roman" w:cs="Times New Roman"/>
          <w:b/>
          <w:bCs/>
          <w:sz w:val="24"/>
        </w:rPr>
        <w:t>Hlavní program</w:t>
      </w:r>
      <w:r w:rsidRPr="007A207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00000" w:rsidRPr="007A207A" w:rsidRDefault="001551B0" w:rsidP="007A207A">
      <w:pPr>
        <w:numPr>
          <w:ilvl w:val="1"/>
          <w:numId w:val="25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A207A">
        <w:rPr>
          <w:rFonts w:ascii="Times New Roman" w:hAnsi="Times New Roman" w:cs="Times New Roman"/>
          <w:b/>
          <w:bCs/>
          <w:sz w:val="24"/>
        </w:rPr>
        <w:t xml:space="preserve">Změny v Národní architektuře eGovernmentu – </w:t>
      </w:r>
      <w:r w:rsidRPr="007A207A">
        <w:rPr>
          <w:rFonts w:ascii="Times New Roman" w:hAnsi="Times New Roman" w:cs="Times New Roman"/>
          <w:b/>
          <w:bCs/>
          <w:sz w:val="24"/>
        </w:rPr>
        <w:t>Tomáš Šedivec</w:t>
      </w:r>
    </w:p>
    <w:p w:rsidR="00000000" w:rsidRPr="007A207A" w:rsidRDefault="001551B0" w:rsidP="007A207A">
      <w:pPr>
        <w:numPr>
          <w:ilvl w:val="1"/>
          <w:numId w:val="25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A207A">
        <w:rPr>
          <w:rFonts w:ascii="Times New Roman" w:hAnsi="Times New Roman" w:cs="Times New Roman"/>
          <w:b/>
          <w:bCs/>
          <w:sz w:val="24"/>
        </w:rPr>
        <w:t xml:space="preserve">NIS2 a česká transpozice – NÚKIB </w:t>
      </w:r>
    </w:p>
    <w:p w:rsidR="00000000" w:rsidRPr="007A207A" w:rsidRDefault="001551B0" w:rsidP="007A207A">
      <w:pPr>
        <w:numPr>
          <w:ilvl w:val="1"/>
          <w:numId w:val="25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A207A">
        <w:rPr>
          <w:rFonts w:ascii="Times New Roman" w:hAnsi="Times New Roman" w:cs="Times New Roman"/>
          <w:b/>
          <w:bCs/>
          <w:sz w:val="24"/>
        </w:rPr>
        <w:t xml:space="preserve">Jednotná doména gov.cz </w:t>
      </w:r>
      <w:r w:rsidRPr="007A207A">
        <w:rPr>
          <w:rFonts w:ascii="Times New Roman" w:hAnsi="Times New Roman" w:cs="Times New Roman"/>
          <w:b/>
          <w:bCs/>
          <w:sz w:val="24"/>
        </w:rPr>
        <w:t>– Michal Daněk</w:t>
      </w:r>
    </w:p>
    <w:p w:rsidR="00000000" w:rsidRPr="007A207A" w:rsidRDefault="001551B0" w:rsidP="007A207A">
      <w:pPr>
        <w:numPr>
          <w:ilvl w:val="1"/>
          <w:numId w:val="25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A207A">
        <w:rPr>
          <w:rFonts w:ascii="Times New Roman" w:hAnsi="Times New Roman" w:cs="Times New Roman"/>
          <w:b/>
          <w:bCs/>
          <w:sz w:val="24"/>
        </w:rPr>
        <w:t>Výzkum využití a uplatn</w:t>
      </w:r>
      <w:r w:rsidRPr="007A207A">
        <w:rPr>
          <w:rFonts w:ascii="Times New Roman" w:hAnsi="Times New Roman" w:cs="Times New Roman"/>
          <w:b/>
          <w:bCs/>
          <w:sz w:val="24"/>
        </w:rPr>
        <w:t xml:space="preserve">ění Enterprise architektury ve veřejné správě ČR a zahraničí – </w:t>
      </w:r>
      <w:r w:rsidRPr="007A207A">
        <w:rPr>
          <w:rFonts w:ascii="Times New Roman" w:hAnsi="Times New Roman" w:cs="Times New Roman"/>
          <w:b/>
          <w:bCs/>
          <w:sz w:val="24"/>
        </w:rPr>
        <w:t xml:space="preserve">ČZU </w:t>
      </w:r>
    </w:p>
    <w:p w:rsidR="00000000" w:rsidRPr="007A207A" w:rsidRDefault="001551B0" w:rsidP="007A207A">
      <w:pPr>
        <w:numPr>
          <w:ilvl w:val="1"/>
          <w:numId w:val="25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A207A">
        <w:rPr>
          <w:rFonts w:ascii="Times New Roman" w:hAnsi="Times New Roman" w:cs="Times New Roman"/>
          <w:b/>
          <w:bCs/>
          <w:sz w:val="24"/>
        </w:rPr>
        <w:t xml:space="preserve">Digitální a informační agentura </w:t>
      </w:r>
      <w:r w:rsidRPr="007A207A">
        <w:rPr>
          <w:rFonts w:ascii="Times New Roman" w:hAnsi="Times New Roman" w:cs="Times New Roman"/>
          <w:b/>
          <w:bCs/>
          <w:sz w:val="24"/>
        </w:rPr>
        <w:t xml:space="preserve">– MVČR </w:t>
      </w:r>
    </w:p>
    <w:p w:rsidR="00000000" w:rsidRPr="007A207A" w:rsidRDefault="001551B0" w:rsidP="007A207A">
      <w:pPr>
        <w:numPr>
          <w:ilvl w:val="1"/>
          <w:numId w:val="25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A207A">
        <w:rPr>
          <w:rFonts w:ascii="Times New Roman" w:hAnsi="Times New Roman" w:cs="Times New Roman"/>
          <w:b/>
          <w:bCs/>
          <w:sz w:val="24"/>
        </w:rPr>
        <w:t xml:space="preserve">Otázky a nejasnosti členů pracovní skupiny – </w:t>
      </w:r>
      <w:r w:rsidRPr="007A207A">
        <w:rPr>
          <w:rFonts w:ascii="Times New Roman" w:hAnsi="Times New Roman" w:cs="Times New Roman"/>
          <w:b/>
          <w:bCs/>
          <w:sz w:val="24"/>
        </w:rPr>
        <w:t>Tomáš Šedivec</w:t>
      </w:r>
    </w:p>
    <w:p w:rsidR="007A207A" w:rsidRPr="007A207A" w:rsidRDefault="007A207A" w:rsidP="007A207A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A207A">
        <w:rPr>
          <w:rFonts w:ascii="Times New Roman" w:hAnsi="Times New Roman" w:cs="Times New Roman"/>
          <w:b/>
          <w:bCs/>
          <w:sz w:val="24"/>
        </w:rPr>
        <w:t>3. Závěr – Tomáš Šedivec</w:t>
      </w:r>
    </w:p>
    <w:p w:rsidR="00044188" w:rsidRPr="00044188" w:rsidRDefault="00044188" w:rsidP="00044188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</w:p>
    <w:p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Vzniklá diskuze a reakce byly zaznamenány a budou dále probírány.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:rsidR="0097401C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</w:t>
      </w:r>
      <w:r w:rsidR="00681FDA">
        <w:rPr>
          <w:rFonts w:ascii="Times New Roman" w:hAnsi="Times New Roman" w:cs="Times New Roman"/>
          <w:sz w:val="24"/>
        </w:rPr>
        <w:t>ý</w:t>
      </w:r>
      <w:r w:rsidRPr="0097401C">
        <w:rPr>
          <w:rFonts w:ascii="Times New Roman" w:hAnsi="Times New Roman" w:cs="Times New Roman"/>
          <w:sz w:val="24"/>
        </w:rPr>
        <w:t xml:space="preserve"> výbor</w:t>
      </w:r>
      <w:r w:rsidR="00664703">
        <w:rPr>
          <w:rFonts w:ascii="Times New Roman" w:hAnsi="Times New Roman" w:cs="Times New Roman"/>
          <w:sz w:val="24"/>
        </w:rPr>
        <w:t xml:space="preserve"> RVIS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</w:p>
    <w:p w:rsidR="00954C3D" w:rsidRDefault="00954C3D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Informovat a schválit RVIS změny v národní architektuře eGovernmentu</w:t>
      </w:r>
    </w:p>
    <w:p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</w:t>
      </w:r>
      <w:r w:rsidR="00664703">
        <w:rPr>
          <w:rFonts w:ascii="Times New Roman" w:hAnsi="Times New Roman" w:cs="Times New Roman"/>
          <w:sz w:val="24"/>
        </w:rPr>
        <w:t xml:space="preserve"> a výkonnému výboru pro Informační koncepci ČR</w:t>
      </w:r>
      <w:r w:rsidR="0097401C" w:rsidRPr="0097401C">
        <w:rPr>
          <w:rFonts w:ascii="Times New Roman" w:hAnsi="Times New Roman" w:cs="Times New Roman"/>
          <w:sz w:val="24"/>
        </w:rPr>
        <w:t>.</w:t>
      </w:r>
    </w:p>
    <w:p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7A207A">
        <w:rPr>
          <w:rFonts w:ascii="Times New Roman" w:hAnsi="Times New Roman" w:cs="Times New Roman"/>
          <w:b/>
          <w:sz w:val="24"/>
        </w:rPr>
        <w:t>24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7A207A">
        <w:rPr>
          <w:rFonts w:ascii="Times New Roman" w:hAnsi="Times New Roman" w:cs="Times New Roman"/>
          <w:b/>
          <w:sz w:val="24"/>
        </w:rPr>
        <w:t>4</w:t>
      </w:r>
      <w:bookmarkStart w:id="0" w:name="_GoBack"/>
      <w:bookmarkEnd w:id="0"/>
      <w:r w:rsidR="00897BD4">
        <w:rPr>
          <w:rFonts w:ascii="Times New Roman" w:hAnsi="Times New Roman" w:cs="Times New Roman"/>
          <w:b/>
          <w:sz w:val="24"/>
        </w:rPr>
        <w:t>. 202</w:t>
      </w:r>
      <w:r w:rsidR="006F3F2B">
        <w:rPr>
          <w:rFonts w:ascii="Times New Roman" w:hAnsi="Times New Roman" w:cs="Times New Roman"/>
          <w:b/>
          <w:sz w:val="24"/>
        </w:rPr>
        <w:t>3</w:t>
      </w:r>
    </w:p>
    <w:p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B0" w:rsidRDefault="001551B0" w:rsidP="00FA2852">
      <w:pPr>
        <w:spacing w:after="0" w:line="240" w:lineRule="auto"/>
      </w:pPr>
      <w:r>
        <w:separator/>
      </w:r>
    </w:p>
  </w:endnote>
  <w:endnote w:type="continuationSeparator" w:id="0">
    <w:p w:rsidR="001551B0" w:rsidRDefault="001551B0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Pr="00FA2852" w:rsidRDefault="00954C3D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:rsidR="00954C3D" w:rsidRDefault="00954C3D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B0" w:rsidRDefault="001551B0" w:rsidP="00FA2852">
      <w:pPr>
        <w:spacing w:after="0" w:line="240" w:lineRule="auto"/>
      </w:pPr>
      <w:r>
        <w:separator/>
      </w:r>
    </w:p>
  </w:footnote>
  <w:footnote w:type="continuationSeparator" w:id="0">
    <w:p w:rsidR="001551B0" w:rsidRDefault="001551B0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Default="00954C3D">
    <w:r>
      <w:rPr>
        <w:noProof/>
        <w:lang w:eastAsia="cs-CZ"/>
      </w:rPr>
      <w:drawing>
        <wp:inline distT="0" distB="0" distL="0" distR="0" wp14:anchorId="477D9575" wp14:editId="37DB884A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C5B"/>
    <w:multiLevelType w:val="hybridMultilevel"/>
    <w:tmpl w:val="73AE6868"/>
    <w:lvl w:ilvl="0" w:tplc="C5365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089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6A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CC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23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4E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6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23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64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55CD"/>
    <w:multiLevelType w:val="hybridMultilevel"/>
    <w:tmpl w:val="C632E08C"/>
    <w:lvl w:ilvl="0" w:tplc="E118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0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D1731B"/>
    <w:multiLevelType w:val="hybridMultilevel"/>
    <w:tmpl w:val="968E3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021D"/>
    <w:multiLevelType w:val="hybridMultilevel"/>
    <w:tmpl w:val="C1E88C8A"/>
    <w:lvl w:ilvl="0" w:tplc="31B44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357471"/>
    <w:multiLevelType w:val="hybridMultilevel"/>
    <w:tmpl w:val="B5C0F39A"/>
    <w:lvl w:ilvl="0" w:tplc="FC46D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CC1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4C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44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6E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66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88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A5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E5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B5566"/>
    <w:multiLevelType w:val="hybridMultilevel"/>
    <w:tmpl w:val="C3646B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7D6949"/>
    <w:multiLevelType w:val="hybridMultilevel"/>
    <w:tmpl w:val="458427B0"/>
    <w:lvl w:ilvl="0" w:tplc="5CC6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72E31"/>
    <w:multiLevelType w:val="hybridMultilevel"/>
    <w:tmpl w:val="AACE1150"/>
    <w:lvl w:ilvl="0" w:tplc="9F4E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6FE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7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C5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A4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28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02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29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8F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51467"/>
    <w:multiLevelType w:val="hybridMultilevel"/>
    <w:tmpl w:val="BACA65E8"/>
    <w:lvl w:ilvl="0" w:tplc="F5D6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4A6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A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43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0B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EF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2E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61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83443"/>
    <w:multiLevelType w:val="hybridMultilevel"/>
    <w:tmpl w:val="70B8AF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95707FA"/>
    <w:multiLevelType w:val="hybridMultilevel"/>
    <w:tmpl w:val="6E5E97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06F27A7"/>
    <w:multiLevelType w:val="hybridMultilevel"/>
    <w:tmpl w:val="CA90A9C0"/>
    <w:lvl w:ilvl="0" w:tplc="D2C0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2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9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F3F56"/>
    <w:multiLevelType w:val="hybridMultilevel"/>
    <w:tmpl w:val="F7062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23"/>
  </w:num>
  <w:num w:numId="5">
    <w:abstractNumId w:val="2"/>
  </w:num>
  <w:num w:numId="6">
    <w:abstractNumId w:val="13"/>
  </w:num>
  <w:num w:numId="7">
    <w:abstractNumId w:val="9"/>
  </w:num>
  <w:num w:numId="8">
    <w:abstractNumId w:val="14"/>
  </w:num>
  <w:num w:numId="9">
    <w:abstractNumId w:val="21"/>
  </w:num>
  <w:num w:numId="10">
    <w:abstractNumId w:val="17"/>
  </w:num>
  <w:num w:numId="11">
    <w:abstractNumId w:val="12"/>
  </w:num>
  <w:num w:numId="12">
    <w:abstractNumId w:val="24"/>
  </w:num>
  <w:num w:numId="13">
    <w:abstractNumId w:val="20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3"/>
  </w:num>
  <w:num w:numId="19">
    <w:abstractNumId w:val="22"/>
  </w:num>
  <w:num w:numId="20">
    <w:abstractNumId w:val="19"/>
  </w:num>
  <w:num w:numId="21">
    <w:abstractNumId w:val="5"/>
  </w:num>
  <w:num w:numId="22">
    <w:abstractNumId w:val="16"/>
  </w:num>
  <w:num w:numId="23">
    <w:abstractNumId w:val="0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3"/>
    <w:rsid w:val="00010BF4"/>
    <w:rsid w:val="00044188"/>
    <w:rsid w:val="00053259"/>
    <w:rsid w:val="00096087"/>
    <w:rsid w:val="000A3F27"/>
    <w:rsid w:val="000B29B9"/>
    <w:rsid w:val="000D255E"/>
    <w:rsid w:val="0010573E"/>
    <w:rsid w:val="001301BA"/>
    <w:rsid w:val="001551B0"/>
    <w:rsid w:val="001A1331"/>
    <w:rsid w:val="001A7160"/>
    <w:rsid w:val="0022000D"/>
    <w:rsid w:val="002509A1"/>
    <w:rsid w:val="00270AA7"/>
    <w:rsid w:val="00275374"/>
    <w:rsid w:val="00295EE9"/>
    <w:rsid w:val="002A3000"/>
    <w:rsid w:val="002E22F3"/>
    <w:rsid w:val="00314846"/>
    <w:rsid w:val="0033731B"/>
    <w:rsid w:val="003B65F9"/>
    <w:rsid w:val="00415EA6"/>
    <w:rsid w:val="00417CCA"/>
    <w:rsid w:val="00481B10"/>
    <w:rsid w:val="004A454C"/>
    <w:rsid w:val="00503034"/>
    <w:rsid w:val="00524AEF"/>
    <w:rsid w:val="00551807"/>
    <w:rsid w:val="00575673"/>
    <w:rsid w:val="005A7827"/>
    <w:rsid w:val="005D2499"/>
    <w:rsid w:val="005F22F4"/>
    <w:rsid w:val="00611571"/>
    <w:rsid w:val="006423DE"/>
    <w:rsid w:val="006439FF"/>
    <w:rsid w:val="006468E0"/>
    <w:rsid w:val="00664703"/>
    <w:rsid w:val="006750C5"/>
    <w:rsid w:val="00681FDA"/>
    <w:rsid w:val="00683DD1"/>
    <w:rsid w:val="00696B8A"/>
    <w:rsid w:val="006D6789"/>
    <w:rsid w:val="006E40DB"/>
    <w:rsid w:val="006F3F2B"/>
    <w:rsid w:val="00721591"/>
    <w:rsid w:val="00770CD6"/>
    <w:rsid w:val="007A1650"/>
    <w:rsid w:val="007A207A"/>
    <w:rsid w:val="007A7194"/>
    <w:rsid w:val="007C0563"/>
    <w:rsid w:val="007D0492"/>
    <w:rsid w:val="007F5BD0"/>
    <w:rsid w:val="00846CF9"/>
    <w:rsid w:val="00860777"/>
    <w:rsid w:val="00897BD4"/>
    <w:rsid w:val="008E1A55"/>
    <w:rsid w:val="00921567"/>
    <w:rsid w:val="00954C3D"/>
    <w:rsid w:val="00963870"/>
    <w:rsid w:val="0097401C"/>
    <w:rsid w:val="00977BE4"/>
    <w:rsid w:val="009A7A12"/>
    <w:rsid w:val="009C5F50"/>
    <w:rsid w:val="00A06704"/>
    <w:rsid w:val="00A10716"/>
    <w:rsid w:val="00A160DF"/>
    <w:rsid w:val="00A17BB6"/>
    <w:rsid w:val="00A576A1"/>
    <w:rsid w:val="00A70C0E"/>
    <w:rsid w:val="00A9504F"/>
    <w:rsid w:val="00A966BF"/>
    <w:rsid w:val="00AD2496"/>
    <w:rsid w:val="00AD2761"/>
    <w:rsid w:val="00AD2801"/>
    <w:rsid w:val="00BE2B47"/>
    <w:rsid w:val="00C31106"/>
    <w:rsid w:val="00C513D3"/>
    <w:rsid w:val="00C636F8"/>
    <w:rsid w:val="00CD7EB9"/>
    <w:rsid w:val="00D01FE2"/>
    <w:rsid w:val="00D03E80"/>
    <w:rsid w:val="00D31A45"/>
    <w:rsid w:val="00D40ACC"/>
    <w:rsid w:val="00D50D43"/>
    <w:rsid w:val="00D773F7"/>
    <w:rsid w:val="00D94089"/>
    <w:rsid w:val="00E10306"/>
    <w:rsid w:val="00E17A26"/>
    <w:rsid w:val="00E17C19"/>
    <w:rsid w:val="00E35EFD"/>
    <w:rsid w:val="00E469FA"/>
    <w:rsid w:val="00E5343E"/>
    <w:rsid w:val="00E56ACB"/>
    <w:rsid w:val="00E578B0"/>
    <w:rsid w:val="00E7546B"/>
    <w:rsid w:val="00EE6A6B"/>
    <w:rsid w:val="00EE7971"/>
    <w:rsid w:val="00EF28BB"/>
    <w:rsid w:val="00F11F85"/>
    <w:rsid w:val="00F16682"/>
    <w:rsid w:val="00F21700"/>
    <w:rsid w:val="00F71909"/>
    <w:rsid w:val="00F72D43"/>
    <w:rsid w:val="00F74307"/>
    <w:rsid w:val="00F81D19"/>
    <w:rsid w:val="00F96A28"/>
    <w:rsid w:val="00FA2852"/>
    <w:rsid w:val="00FC6775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3224F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  <w:style w:type="paragraph" w:customStyle="1" w:styleId="msonormal0">
    <w:name w:val="msonormal"/>
    <w:basedOn w:val="Normln"/>
    <w:rsid w:val="007A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2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8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9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6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3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5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D7DF-0CF7-4119-B0E1-BAE6B325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3336</Words>
  <Characters>19683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Šedivec Tomáš</cp:lastModifiedBy>
  <cp:revision>2</cp:revision>
  <dcterms:created xsi:type="dcterms:W3CDTF">2023-03-22T08:39:00Z</dcterms:created>
  <dcterms:modified xsi:type="dcterms:W3CDTF">2023-03-22T08:39:00Z</dcterms:modified>
</cp:coreProperties>
</file>