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3434"/>
        <w:gridCol w:w="3413"/>
      </w:tblGrid>
      <w:tr w:rsidR="00AD2761" w:rsidRPr="00AD2761" w:rsidTr="00EF28BB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]vkol.cz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]kpmg.cz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Rokos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Daniela Hrabětová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]hcmcomputers.cz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HC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Computers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]homolka.cz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Petráš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]unicov.cz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]jcu.cz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Hana Plačková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Ján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Gocník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]pef.czu.cz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Klocperk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]prostejov.eu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Borej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Jiří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Fux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Zahradník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]uradprace.cz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 Kolář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]gmail.com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Libor Kalenský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Kořínek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Kudela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]ksz.lbc.justice.cz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Bulíček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Kajnar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p.kajnar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ředitelství cel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Kouřil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]mlstrategy.cz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ML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Strategy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Probst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Svojanovský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Zyma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Radek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Süss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Radim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Ilčík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Radmila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Velnerová</w:t>
            </w:r>
            <w:proofErr w:type="spellEnd"/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]mestovm.cz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Richard Jerman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]radnice.kojetin.cz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]ipsd.cz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Tomáš Vašica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Státní 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pozemnkový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úřad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Zdeněk Jiříček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EF28BB" w:rsidRPr="00EF28BB" w:rsidTr="00EF28BB"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spellEnd"/>
            <w:proofErr w:type="gram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:rsidR="00EF28BB" w:rsidRPr="00EF28BB" w:rsidRDefault="00EF28BB" w:rsidP="00EF28BB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F28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EF28BB">
        <w:rPr>
          <w:rFonts w:ascii="Times New Roman" w:hAnsi="Times New Roman" w:cs="Times New Roman"/>
          <w:b/>
          <w:sz w:val="24"/>
        </w:rPr>
        <w:t>29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EF28BB">
        <w:rPr>
          <w:rFonts w:ascii="Times New Roman" w:hAnsi="Times New Roman" w:cs="Times New Roman"/>
          <w:b/>
          <w:sz w:val="24"/>
        </w:rPr>
        <w:t>8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EF28BB">
        <w:rPr>
          <w:rFonts w:ascii="Times New Roman" w:hAnsi="Times New Roman" w:cs="Times New Roman"/>
          <w:b/>
          <w:sz w:val="24"/>
        </w:rPr>
        <w:t>30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EF28BB">
        <w:rPr>
          <w:rFonts w:ascii="Times New Roman" w:hAnsi="Times New Roman" w:cs="Times New Roman"/>
          <w:b/>
          <w:sz w:val="24"/>
        </w:rPr>
        <w:t>8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EF28BB" w:rsidRPr="00EF28BB" w:rsidRDefault="00EF28BB" w:rsidP="00EF28BB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Změny v Národní architektuře eGovernmentu</w:t>
      </w:r>
    </w:p>
    <w:p w:rsidR="00EF28BB" w:rsidRPr="00EF28BB" w:rsidRDefault="00EF28BB" w:rsidP="00EF28BB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Informace OHA</w:t>
      </w:r>
    </w:p>
    <w:p w:rsidR="00EF28BB" w:rsidRPr="00EF28BB" w:rsidRDefault="00EF28BB" w:rsidP="00EF28BB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Směrnice NIS2 a její dopady</w:t>
      </w:r>
    </w:p>
    <w:p w:rsidR="00EF28BB" w:rsidRPr="00EF28BB" w:rsidRDefault="00EF28BB" w:rsidP="00EF28BB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Mobilní aplikace eRecept</w:t>
      </w:r>
    </w:p>
    <w:p w:rsidR="00EF28BB" w:rsidRPr="00EF28BB" w:rsidRDefault="00EF28BB" w:rsidP="00EF28BB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Datový portál Královehradeckého kraje</w:t>
      </w:r>
    </w:p>
    <w:p w:rsidR="00EF28BB" w:rsidRPr="00EF28BB" w:rsidRDefault="00EF28BB" w:rsidP="00EF28BB">
      <w:pPr>
        <w:pStyle w:val="Odstavecseseznamem"/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BSI dle § 12a ZoPDS</w:t>
      </w:r>
    </w:p>
    <w:p w:rsidR="002E22F3" w:rsidRPr="00770CD6" w:rsidRDefault="00EF28BB" w:rsidP="00EF28BB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EF28BB">
        <w:rPr>
          <w:rFonts w:ascii="Times New Roman" w:hAnsi="Times New Roman" w:cs="Times New Roman"/>
          <w:b/>
          <w:bCs/>
          <w:sz w:val="24"/>
        </w:rPr>
        <w:t xml:space="preserve"> Otázky a nejasnosti členů pracovní </w:t>
      </w:r>
      <w:proofErr w:type="spellStart"/>
      <w:r w:rsidRPr="00EF28BB">
        <w:rPr>
          <w:rFonts w:ascii="Times New Roman" w:hAnsi="Times New Roman" w:cs="Times New Roman"/>
          <w:b/>
          <w:bCs/>
          <w:sz w:val="24"/>
        </w:rPr>
        <w:t>skupiny</w:t>
      </w:r>
      <w:r w:rsidR="002E22F3" w:rsidRPr="00770CD6">
        <w:rPr>
          <w:rFonts w:ascii="Times New Roman" w:hAnsi="Times New Roman" w:cs="Times New Roman"/>
          <w:b/>
          <w:bCs/>
          <w:sz w:val="24"/>
        </w:rPr>
        <w:t>Závěr</w:t>
      </w:r>
      <w:proofErr w:type="spellEnd"/>
      <w:r w:rsidR="002E22F3" w:rsidRPr="00770CD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EF28BB">
        <w:rPr>
          <w:rFonts w:ascii="Times New Roman" w:hAnsi="Times New Roman" w:cs="Times New Roman"/>
          <w:b/>
          <w:sz w:val="24"/>
        </w:rPr>
        <w:t>3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EF28BB">
        <w:rPr>
          <w:rFonts w:ascii="Times New Roman" w:hAnsi="Times New Roman" w:cs="Times New Roman"/>
          <w:b/>
          <w:sz w:val="24"/>
        </w:rPr>
        <w:t>10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1" w:rsidRDefault="00EE7971" w:rsidP="00FA2852">
      <w:pPr>
        <w:spacing w:after="0" w:line="240" w:lineRule="auto"/>
      </w:pPr>
      <w:r>
        <w:separator/>
      </w:r>
    </w:p>
  </w:endnote>
  <w:endnote w:type="continuationSeparator" w:id="0">
    <w:p w:rsidR="00EE7971" w:rsidRDefault="00EE7971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1" w:rsidRDefault="00EE7971" w:rsidP="00FA2852">
      <w:pPr>
        <w:spacing w:after="0" w:line="240" w:lineRule="auto"/>
      </w:pPr>
      <w:r>
        <w:separator/>
      </w:r>
    </w:p>
  </w:footnote>
  <w:footnote w:type="continuationSeparator" w:id="0">
    <w:p w:rsidR="00EE7971" w:rsidRDefault="00EE7971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4C866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B085-AAC4-4F75-B7A2-76E6628A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2810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2022-08-30T08:39:00Z</dcterms:created>
  <dcterms:modified xsi:type="dcterms:W3CDTF">2022-08-30T08:39:00Z</dcterms:modified>
</cp:coreProperties>
</file>