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6"/>
        <w:gridCol w:w="3829"/>
        <w:gridCol w:w="3047"/>
      </w:tblGrid>
      <w:tr w:rsidR="00AD2761" w:rsidRPr="00AD2761" w:rsidTr="007A1650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Kovacs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attila.kovacs[at]urad-nepomuk.cz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Barbora Kramešová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kramesova[at]mpo.cz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sefl[at]dobrany.cz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David Šetina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dsetina[at]msp.justice.cz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dusan.chvojka[at]homolka.cz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Stepane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stepane.emil[at]kralovice.cz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eva.vrbova[at]uoou.cz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ivan.pavle[at]mesto-domazlice.cz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Jakub Tomas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Breska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jbreska[at]amazon.cz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jan.bubenik[at]tescosw.cz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jan.pavlovic[at]cendis.cz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jan.petr[at]praha.eu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cislerova[at]kraj-jihocesky.cz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Böhm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holan[at]neurodot-consulting.com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holan[at]neurodot.eu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j.kliment[at]muht.cz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jiri.lohr[at]plzensky-kraj.cz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jiri.svoboda2[at]mfcr.cz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jiri.svab[at]sukl.cz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Jitka Baňařová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karel.filipcik[at]uradprace.cz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novak[at]mustribro.cz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lukas.rejl[at]solitea.cz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Slavík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macejovsky[at]prestice-mesto.cz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podvesky[at]cs.mfcr.cz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martin.schejbal[at]plzensky-kraj.cz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Michal Pešek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michal.rada[at]vzp.cz michal[at]kancelarmr.cz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milan.blaha[at]mzcr.cz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pavel_hrdlicka[at]cz.ibm.com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Jonáš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pavel.jonas[at]rokycany.cz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vitak[at]muhorazdovice.cz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pavel.vomacka[at]anect.com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petr.bradac[at]mfcr.cz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petr.horak2[at]fs.mfcr.cz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petr.kramosil[at]idealit.cz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petr.pilar[at]sukl.cz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Svojanovský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vobejda[at]kraj-jihocesky.cz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petra.niklova[at]msmt.cz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moltas[at]mestostod.cz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ulc[at]muhorazdovice.cz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Slípek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Stanislav.Bogdanov[at]mmr.cz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Szabó Norbert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norbert.szabo[at]plzensky-kraj.cz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tomas.kruta[at]anect.com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vaclav.horenovsky[at]seznam.cz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kubal[at]kraj-jihocesky.cz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Kittler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voracekz[at]uoou.cz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bucek[at]cs.mfcr.cz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7A1650" w:rsidRPr="007A1650" w:rsidTr="007A1650"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zuzana.strnadova[at]kraj-lbc.cz</w:t>
            </w:r>
          </w:p>
        </w:tc>
        <w:tc>
          <w:tcPr>
            <w:tcW w:w="0" w:type="auto"/>
            <w:hideMark/>
          </w:tcPr>
          <w:p w:rsidR="007A1650" w:rsidRPr="007A1650" w:rsidRDefault="007A1650" w:rsidP="007A1650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A165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1650">
        <w:rPr>
          <w:rFonts w:ascii="Times New Roman" w:hAnsi="Times New Roman" w:cs="Times New Roman"/>
          <w:b/>
          <w:sz w:val="24"/>
        </w:rPr>
        <w:t>31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A1650">
        <w:rPr>
          <w:rFonts w:ascii="Times New Roman" w:hAnsi="Times New Roman" w:cs="Times New Roman"/>
          <w:b/>
          <w:sz w:val="24"/>
        </w:rPr>
        <w:t>1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770CD6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Úvod do nového roku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Změny v Národní architektuře eGovernmentu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Příklady dobré praxe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Nové údaje v ZR obyvatel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ZoPDS Osvědčení a El. podpisy </w:t>
      </w:r>
    </w:p>
    <w:p w:rsidR="007A1650" w:rsidRP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Nová verze formulářů OHA + IROP </w:t>
      </w:r>
    </w:p>
    <w:p w:rsidR="007A1650" w:rsidRDefault="007A1650" w:rsidP="007A1650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A1650">
        <w:rPr>
          <w:rFonts w:ascii="Times New Roman" w:hAnsi="Times New Roman" w:cs="Times New Roman"/>
          <w:b/>
          <w:bCs/>
          <w:sz w:val="24"/>
        </w:rPr>
        <w:t xml:space="preserve">Otázky a nejasnosti členů pracovní skupiny </w:t>
      </w:r>
    </w:p>
    <w:p w:rsidR="002E22F3" w:rsidRPr="00770CD6" w:rsidRDefault="002E22F3" w:rsidP="007A1650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 xml:space="preserve">Závěr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</w:t>
      </w:r>
      <w:bookmarkStart w:id="0" w:name="_GoBack"/>
      <w:bookmarkEnd w:id="0"/>
      <w:r w:rsidR="00F11F85">
        <w:rPr>
          <w:rFonts w:ascii="Times New Roman" w:hAnsi="Times New Roman" w:cs="Times New Roman"/>
          <w:sz w:val="24"/>
        </w:rPr>
        <w:t>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7A1650" w:rsidRDefault="007A1650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</w:t>
      </w:r>
      <w:r w:rsidR="00E7546B">
        <w:rPr>
          <w:rFonts w:ascii="Times New Roman" w:hAnsi="Times New Roman" w:cs="Times New Roman"/>
          <w:sz w:val="24"/>
        </w:rPr>
        <w:t>t RVIS pověření MV pro analýzu centrálního</w:t>
      </w:r>
      <w:r>
        <w:rPr>
          <w:rFonts w:ascii="Times New Roman" w:hAnsi="Times New Roman" w:cs="Times New Roman"/>
          <w:sz w:val="24"/>
        </w:rPr>
        <w:t xml:space="preserve"> mandátního registru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7A1650">
        <w:rPr>
          <w:rFonts w:ascii="Times New Roman" w:hAnsi="Times New Roman" w:cs="Times New Roman"/>
          <w:b/>
          <w:sz w:val="24"/>
        </w:rPr>
        <w:t>28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7A1650">
        <w:rPr>
          <w:rFonts w:ascii="Times New Roman" w:hAnsi="Times New Roman" w:cs="Times New Roman"/>
          <w:b/>
          <w:sz w:val="24"/>
        </w:rPr>
        <w:t>2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A1" w:rsidRDefault="00A576A1" w:rsidP="00FA2852">
      <w:pPr>
        <w:spacing w:after="0" w:line="240" w:lineRule="auto"/>
      </w:pPr>
      <w:r>
        <w:separator/>
      </w:r>
    </w:p>
  </w:endnote>
  <w:endnote w:type="continuationSeparator" w:id="0">
    <w:p w:rsidR="00A576A1" w:rsidRDefault="00A576A1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A1" w:rsidRDefault="00A576A1" w:rsidP="00FA2852">
      <w:pPr>
        <w:spacing w:after="0" w:line="240" w:lineRule="auto"/>
      </w:pPr>
      <w:r>
        <w:separator/>
      </w:r>
    </w:p>
  </w:footnote>
  <w:footnote w:type="continuationSeparator" w:id="0">
    <w:p w:rsidR="00A576A1" w:rsidRDefault="00A576A1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B65F9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7546B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608C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545-53B7-4C1A-B11A-A56FCA3D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2257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3</cp:revision>
  <dcterms:created xsi:type="dcterms:W3CDTF">2022-02-01T09:11:00Z</dcterms:created>
  <dcterms:modified xsi:type="dcterms:W3CDTF">2022-02-01T09:14:00Z</dcterms:modified>
</cp:coreProperties>
</file>